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0F2E" w14:textId="77777777" w:rsidR="000D093A" w:rsidRDefault="000D093A" w:rsidP="000D093A">
      <w:pPr>
        <w:pStyle w:val="xxmsonormal"/>
        <w:shd w:val="clear" w:color="auto" w:fill="FFFFFF"/>
        <w:rPr>
          <w:rStyle w:val="xxelementtoproof"/>
          <w:rFonts w:ascii="Calibri" w:hAnsi="Calibri" w:cs="Calibri"/>
          <w:color w:val="000000"/>
          <w:shd w:val="clear" w:color="auto" w:fill="FFFFFF"/>
        </w:rPr>
      </w:pPr>
    </w:p>
    <w:p w14:paraId="3330710A" w14:textId="338BA0E5" w:rsidR="000D093A" w:rsidRPr="000D093A" w:rsidRDefault="000D093A" w:rsidP="000D093A">
      <w:pPr>
        <w:pStyle w:val="xxmsonormal"/>
        <w:shd w:val="clear" w:color="auto" w:fill="FFFFFF"/>
        <w:rPr>
          <w:rStyle w:val="xxelementtoproof"/>
          <w:rFonts w:asciiTheme="minorHAnsi" w:hAnsiTheme="minorHAnsi" w:cstheme="minorHAnsi"/>
          <w:color w:val="000000"/>
          <w:shd w:val="clear" w:color="auto" w:fill="FFFFFF"/>
        </w:rPr>
      </w:pPr>
      <w:proofErr w:type="spellStart"/>
      <w:r w:rsidRPr="000D093A">
        <w:rPr>
          <w:rFonts w:asciiTheme="minorHAnsi" w:hAnsiTheme="minorHAnsi" w:cstheme="minorHAnsi"/>
          <w:color w:val="000000"/>
        </w:rPr>
        <w:t>Dr.</w:t>
      </w:r>
      <w:proofErr w:type="spellEnd"/>
      <w:r w:rsidRPr="000D093A">
        <w:rPr>
          <w:rFonts w:asciiTheme="minorHAnsi" w:hAnsiTheme="minorHAnsi" w:cstheme="minorHAnsi"/>
          <w:color w:val="000000"/>
        </w:rPr>
        <w:t xml:space="preserve"> David Head</w:t>
      </w:r>
      <w:r>
        <w:rPr>
          <w:rFonts w:asciiTheme="minorHAnsi" w:hAnsiTheme="minorHAnsi" w:cstheme="minorHAnsi"/>
          <w:color w:val="000000"/>
        </w:rPr>
        <w:t xml:space="preserve"> &amp; Dr Lorna Dougan </w:t>
      </w:r>
      <w:r w:rsidRPr="000D093A">
        <w:rPr>
          <w:rFonts w:asciiTheme="minorHAnsi" w:hAnsiTheme="minorHAnsi" w:cstheme="minorHAnsi"/>
          <w:color w:val="000000"/>
        </w:rPr>
        <w:t>University of Leeds</w:t>
      </w:r>
    </w:p>
    <w:p w14:paraId="52E74E4D" w14:textId="5B332782" w:rsidR="000D093A" w:rsidRDefault="000D093A" w:rsidP="000D093A">
      <w:pPr>
        <w:pStyle w:val="xxmsonormal"/>
        <w:shd w:val="clear" w:color="auto" w:fill="FFFFFF"/>
        <w:rPr>
          <w:rStyle w:val="xxelementtoproof"/>
          <w:rFonts w:ascii="Calibri" w:hAnsi="Calibri" w:cs="Calibri"/>
          <w:color w:val="000000"/>
          <w:shd w:val="clear" w:color="auto" w:fill="FFFFFF"/>
        </w:rPr>
      </w:pPr>
    </w:p>
    <w:p w14:paraId="547F8C0E" w14:textId="30821B37" w:rsidR="000D093A" w:rsidRPr="000D093A" w:rsidRDefault="000D093A" w:rsidP="000D093A">
      <w:pPr>
        <w:pStyle w:val="xxmsonormal"/>
        <w:shd w:val="clear" w:color="auto" w:fill="FFFFFF"/>
        <w:rPr>
          <w:rStyle w:val="xxelementtoproof"/>
          <w:rFonts w:ascii="Calibri" w:hAnsi="Calibri" w:cs="Calibri"/>
          <w:b/>
          <w:bCs/>
          <w:color w:val="000000"/>
          <w:shd w:val="clear" w:color="auto" w:fill="FFFFFF"/>
        </w:rPr>
      </w:pPr>
      <w:r w:rsidRPr="000D093A">
        <w:rPr>
          <w:rStyle w:val="xxelementtoproof"/>
          <w:rFonts w:ascii="Calibri" w:hAnsi="Calibri" w:cs="Calibri"/>
          <w:b/>
          <w:bCs/>
          <w:color w:val="000000"/>
          <w:shd w:val="clear" w:color="auto" w:fill="FFFFFF"/>
        </w:rPr>
        <w:t>Many-blob modelling: Developing the theoretical underpinning of protein unfolding in biocompatible and biodegradable hydrogels</w:t>
      </w:r>
    </w:p>
    <w:p w14:paraId="22E31018" w14:textId="77777777" w:rsidR="000D093A" w:rsidRDefault="000D093A" w:rsidP="000D093A">
      <w:pPr>
        <w:pStyle w:val="xxmsonormal"/>
        <w:shd w:val="clear" w:color="auto" w:fill="FFFFFF"/>
        <w:rPr>
          <w:rStyle w:val="xxelementtoproof"/>
          <w:rFonts w:ascii="Calibri" w:hAnsi="Calibri" w:cs="Calibri"/>
          <w:color w:val="000000"/>
          <w:shd w:val="clear" w:color="auto" w:fill="FFFFFF"/>
        </w:rPr>
      </w:pPr>
    </w:p>
    <w:p w14:paraId="35653B5C" w14:textId="01C110F6" w:rsidR="000D093A" w:rsidRDefault="000D093A" w:rsidP="000D093A">
      <w:pPr>
        <w:pStyle w:val="xxmsonormal"/>
        <w:shd w:val="clear" w:color="auto" w:fill="FFFFFF"/>
        <w:rPr>
          <w:rStyle w:val="xxelementtoproof"/>
          <w:rFonts w:ascii="Calibri" w:hAnsi="Calibri" w:cs="Calibri"/>
          <w:color w:val="000000"/>
          <w:shd w:val="clear" w:color="auto" w:fill="FFFFFF"/>
        </w:rPr>
      </w:pPr>
      <w:r>
        <w:rPr>
          <w:rStyle w:val="xxelementtoproof"/>
          <w:rFonts w:ascii="Calibri" w:hAnsi="Calibri" w:cs="Calibri"/>
          <w:color w:val="000000"/>
          <w:shd w:val="clear" w:color="auto" w:fill="FFFFFF"/>
        </w:rPr>
        <w:t xml:space="preserve">A number of emerging global and societal problems can be addressed by developing novel biodegradable and biocompatible materials with controllable properties, and protein hydrogels are ideally suited to this goal. However, a key aspect of protein functionality - the ability to fold and unfold - is routinely omitted by full hydrogel models, limiting the effectiveness of simulation support to experiments. In this project, you will develop models for proteins that are complex enough to represent protein (un-)folding, while simple enough to be scalable to full hydrogel simulations, thus allowing richer, and more realistic, predictions to be made. This project includes collaboration with the experimental Dougan lab, and there is an option to take a role in the </w:t>
      </w:r>
      <w:r>
        <w:rPr>
          <w:rStyle w:val="xxcontentpasted0"/>
          <w:rFonts w:ascii="Calibri" w:hAnsi="Calibri" w:cs="Calibri"/>
          <w:color w:val="000000"/>
          <w:shd w:val="clear" w:color="auto" w:fill="FFFFFF"/>
        </w:rPr>
        <w:t>experiments</w:t>
      </w:r>
      <w:r>
        <w:rPr>
          <w:rStyle w:val="xxelementtoproof"/>
          <w:rFonts w:ascii="Calibri" w:hAnsi="Calibri" w:cs="Calibri"/>
          <w:color w:val="000000"/>
          <w:shd w:val="clear" w:color="auto" w:fill="FFFFFF"/>
        </w:rPr>
        <w:t>.</w:t>
      </w:r>
    </w:p>
    <w:p w14:paraId="66B470E0" w14:textId="335B3478" w:rsidR="000D093A" w:rsidRDefault="000D093A" w:rsidP="000D093A">
      <w:pPr>
        <w:pStyle w:val="xxmsonormal"/>
        <w:shd w:val="clear" w:color="auto" w:fill="FFFFFF"/>
        <w:rPr>
          <w:rStyle w:val="xxelementtoproof"/>
          <w:rFonts w:ascii="Calibri" w:hAnsi="Calibri" w:cs="Calibri"/>
          <w:color w:val="000000"/>
          <w:shd w:val="clear" w:color="auto" w:fill="FFFFFF"/>
        </w:rPr>
      </w:pPr>
    </w:p>
    <w:p w14:paraId="4CF8AA12" w14:textId="7AA16381" w:rsidR="000D093A" w:rsidRDefault="000D093A" w:rsidP="000D093A">
      <w:pPr>
        <w:pStyle w:val="xxmsonormal"/>
        <w:shd w:val="clear" w:color="auto" w:fill="FFFFFF"/>
        <w:rPr>
          <w:rStyle w:val="xxelementtoproof"/>
          <w:rFonts w:ascii="Calibri" w:hAnsi="Calibri" w:cs="Calibri"/>
          <w:color w:val="000000"/>
          <w:shd w:val="clear" w:color="auto" w:fill="FFFFFF"/>
        </w:rPr>
      </w:pPr>
    </w:p>
    <w:p w14:paraId="1C734C71" w14:textId="0E485934" w:rsidR="000D093A" w:rsidRDefault="000D093A" w:rsidP="000D093A">
      <w:pPr>
        <w:pStyle w:val="xxmsonormal"/>
        <w:shd w:val="clear" w:color="auto" w:fill="FFFFFF"/>
        <w:rPr>
          <w:rStyle w:val="xxelementtoproof"/>
          <w:rFonts w:ascii="Calibri" w:hAnsi="Calibri" w:cs="Calibri"/>
          <w:color w:val="000000"/>
          <w:shd w:val="clear" w:color="auto" w:fill="FFFFFF"/>
        </w:rPr>
      </w:pPr>
    </w:p>
    <w:p w14:paraId="0892E4AE" w14:textId="065B90F3" w:rsidR="000D093A" w:rsidRDefault="000D093A" w:rsidP="000D093A">
      <w:pPr>
        <w:pStyle w:val="xxmsonormal"/>
        <w:shd w:val="clear" w:color="auto" w:fill="FFFFFF"/>
        <w:rPr>
          <w:rStyle w:val="xxelementtoproof"/>
          <w:rFonts w:ascii="Calibri" w:hAnsi="Calibri" w:cs="Calibri"/>
          <w:color w:val="000000"/>
          <w:shd w:val="clear" w:color="auto" w:fill="FFFFFF"/>
        </w:rPr>
      </w:pPr>
    </w:p>
    <w:p w14:paraId="01D4746D" w14:textId="77777777" w:rsidR="000D093A" w:rsidRDefault="000D093A" w:rsidP="000D093A">
      <w:pPr>
        <w:pStyle w:val="xxmsonormal"/>
        <w:shd w:val="clear" w:color="auto" w:fill="FFFFFF"/>
      </w:pPr>
    </w:p>
    <w:p w14:paraId="43DFED9A" w14:textId="6756A33C" w:rsidR="00A66B6E" w:rsidRDefault="000D093A">
      <w:r>
        <w:rPr>
          <w:noProof/>
        </w:rPr>
        <w:drawing>
          <wp:inline distT="0" distB="0" distL="0" distR="0" wp14:anchorId="00ABAAC8" wp14:editId="1D121EC5">
            <wp:extent cx="5876925" cy="35914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0573" cy="3599794"/>
                    </a:xfrm>
                    <a:prstGeom prst="rect">
                      <a:avLst/>
                    </a:prstGeom>
                    <a:noFill/>
                    <a:ln>
                      <a:noFill/>
                    </a:ln>
                  </pic:spPr>
                </pic:pic>
              </a:graphicData>
            </a:graphic>
          </wp:inline>
        </w:drawing>
      </w:r>
    </w:p>
    <w:sectPr w:rsidR="00A66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A"/>
    <w:rsid w:val="000851F7"/>
    <w:rsid w:val="000D093A"/>
    <w:rsid w:val="009016F2"/>
    <w:rsid w:val="00B73117"/>
    <w:rsid w:val="00FC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CAB8"/>
  <w15:chartTrackingRefBased/>
  <w15:docId w15:val="{1017921D-FF5F-454F-B8E8-E9016D32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0D093A"/>
    <w:pPr>
      <w:spacing w:after="0" w:line="240" w:lineRule="auto"/>
    </w:pPr>
    <w:rPr>
      <w:rFonts w:ascii="Times New Roman" w:hAnsi="Times New Roman" w:cs="Times New Roman"/>
      <w:sz w:val="24"/>
      <w:szCs w:val="24"/>
      <w:lang w:eastAsia="en-GB"/>
    </w:rPr>
  </w:style>
  <w:style w:type="character" w:customStyle="1" w:styleId="xxelementtoproof">
    <w:name w:val="x_xelementtoproof"/>
    <w:basedOn w:val="DefaultParagraphFont"/>
    <w:rsid w:val="000D093A"/>
  </w:style>
  <w:style w:type="character" w:customStyle="1" w:styleId="xxcontentpasted0">
    <w:name w:val="x_xcontentpasted0"/>
    <w:basedOn w:val="DefaultParagraphFont"/>
    <w:rsid w:val="000D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825</Characters>
  <Application>Microsoft Office Word</Application>
  <DocSecurity>0</DocSecurity>
  <Lines>6</Lines>
  <Paragraphs>1</Paragraphs>
  <ScaleCrop>false</ScaleCrop>
  <Company>Durham University</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JACKIE</dc:creator>
  <cp:keywords/>
  <dc:description/>
  <cp:lastModifiedBy>MCKENNA, JACKIE</cp:lastModifiedBy>
  <cp:revision>1</cp:revision>
  <dcterms:created xsi:type="dcterms:W3CDTF">2023-02-23T15:47:00Z</dcterms:created>
  <dcterms:modified xsi:type="dcterms:W3CDTF">2023-02-23T15:52:00Z</dcterms:modified>
</cp:coreProperties>
</file>