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7FE08" w14:textId="7EBE045D" w:rsidR="00F73A5C" w:rsidRPr="00F73A5C" w:rsidRDefault="00F73A5C" w:rsidP="00F73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3A5C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F73A5C">
        <w:rPr>
          <w:rFonts w:ascii="Times New Roman" w:hAnsi="Times New Roman" w:cs="Times New Roman"/>
          <w:b/>
          <w:sz w:val="24"/>
          <w:szCs w:val="24"/>
        </w:rPr>
        <w:t xml:space="preserve"> Simon Grant</w:t>
      </w:r>
      <w:r w:rsidR="007E1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686" w:rsidRPr="007E1686">
        <w:rPr>
          <w:rStyle w:val="Emphasis"/>
          <w:rFonts w:ascii="Arial" w:hAnsi="Arial" w:cs="Arial"/>
          <w:i w:val="0"/>
          <w:color w:val="0E0E0E"/>
          <w:spacing w:val="-3"/>
          <w:sz w:val="21"/>
          <w:szCs w:val="21"/>
          <w:bdr w:val="none" w:sz="0" w:space="0" w:color="auto" w:frame="1"/>
          <w:shd w:val="clear" w:color="auto" w:fill="FFFFFF"/>
        </w:rPr>
        <w:t>C</w:t>
      </w:r>
      <w:bookmarkStart w:id="0" w:name="_GoBack"/>
      <w:bookmarkEnd w:id="0"/>
      <w:r w:rsidR="007E1686" w:rsidRPr="007E1686">
        <w:rPr>
          <w:rStyle w:val="Emphasis"/>
          <w:rFonts w:ascii="Arial" w:hAnsi="Arial" w:cs="Arial"/>
          <w:i w:val="0"/>
          <w:color w:val="0E0E0E"/>
          <w:spacing w:val="-3"/>
          <w:sz w:val="21"/>
          <w:szCs w:val="21"/>
          <w:bdr w:val="none" w:sz="0" w:space="0" w:color="auto" w:frame="1"/>
          <w:shd w:val="clear" w:color="auto" w:fill="FFFFFF"/>
        </w:rPr>
        <w:t>Chem FRSC</w:t>
      </w:r>
    </w:p>
    <w:p w14:paraId="1F3950F3" w14:textId="77777777" w:rsidR="00F73A5C" w:rsidRPr="00F73A5C" w:rsidRDefault="00F73A5C" w:rsidP="00F73A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3A5C">
        <w:rPr>
          <w:rFonts w:ascii="Times New Roman" w:hAnsi="Times New Roman" w:cs="Times New Roman"/>
          <w:i/>
          <w:sz w:val="24"/>
          <w:szCs w:val="24"/>
        </w:rPr>
        <w:t>Technical Director &amp; Sustainability Project Manager at Thomas Swan &amp; Co. Ltd.</w:t>
      </w:r>
    </w:p>
    <w:p w14:paraId="5018A192" w14:textId="11A5718D" w:rsidR="00FE4F9D" w:rsidRPr="00F73A5C" w:rsidRDefault="00F73A5C" w:rsidP="00F73A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73A5C">
        <w:rPr>
          <w:rFonts w:ascii="Times New Roman" w:hAnsi="Times New Roman" w:cs="Times New Roman"/>
          <w:i/>
          <w:sz w:val="24"/>
          <w:szCs w:val="24"/>
        </w:rPr>
        <w:t>Honorary Professor of Chemistry at University of Nottingham</w:t>
      </w:r>
    </w:p>
    <w:p w14:paraId="1301EC31" w14:textId="77777777" w:rsidR="00F73A5C" w:rsidRPr="00F73A5C" w:rsidRDefault="00F73A5C" w:rsidP="00F73A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792FA31" w14:textId="77777777" w:rsidR="00F73A5C" w:rsidRPr="00F73A5C" w:rsidRDefault="00F73A5C" w:rsidP="00F73A5C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C">
        <w:rPr>
          <w:rFonts w:ascii="Times New Roman" w:hAnsi="Times New Roman" w:cs="Times New Roman"/>
          <w:sz w:val="24"/>
          <w:szCs w:val="24"/>
        </w:rPr>
        <w:t>Simon gained his BSc in Applied Chemistry (Brunel University) and MSc in New Polymer Synthesis (University of Lancaster) before studying for a PhD at University of Warwick.</w:t>
      </w:r>
    </w:p>
    <w:p w14:paraId="1D320B50" w14:textId="77777777" w:rsidR="00F73A5C" w:rsidRPr="00F73A5C" w:rsidRDefault="00F73A5C" w:rsidP="00F73A5C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C">
        <w:rPr>
          <w:rFonts w:ascii="Times New Roman" w:hAnsi="Times New Roman" w:cs="Times New Roman"/>
          <w:sz w:val="24"/>
          <w:szCs w:val="24"/>
        </w:rPr>
        <w:t>After his PhD Simon joined BP Chemicals in Hull in 1991 where his roles included Process Development, Speciality Chemical manufacture and Technical Service.</w:t>
      </w:r>
    </w:p>
    <w:p w14:paraId="3027785E" w14:textId="77777777" w:rsidR="00F73A5C" w:rsidRPr="00F73A5C" w:rsidRDefault="00F73A5C" w:rsidP="00F73A5C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C">
        <w:rPr>
          <w:rFonts w:ascii="Times New Roman" w:hAnsi="Times New Roman" w:cs="Times New Roman"/>
          <w:sz w:val="24"/>
          <w:szCs w:val="24"/>
        </w:rPr>
        <w:t xml:space="preserve">After 5 years, Simon joined </w:t>
      </w:r>
      <w:proofErr w:type="spellStart"/>
      <w:r w:rsidRPr="00F73A5C">
        <w:rPr>
          <w:rFonts w:ascii="Times New Roman" w:hAnsi="Times New Roman" w:cs="Times New Roman"/>
          <w:sz w:val="24"/>
          <w:szCs w:val="24"/>
        </w:rPr>
        <w:t>Victrex</w:t>
      </w:r>
      <w:proofErr w:type="spellEnd"/>
      <w:r w:rsidRPr="00F73A5C">
        <w:rPr>
          <w:rFonts w:ascii="Times New Roman" w:hAnsi="Times New Roman" w:cs="Times New Roman"/>
          <w:sz w:val="24"/>
          <w:szCs w:val="24"/>
        </w:rPr>
        <w:t xml:space="preserve"> Manufacturing Ltd. as Process Improvement Chemist. Simon’s career progression resulted in him leading R &amp; D Process Development and support activities at three </w:t>
      </w:r>
      <w:proofErr w:type="spellStart"/>
      <w:r w:rsidRPr="00F73A5C">
        <w:rPr>
          <w:rFonts w:ascii="Times New Roman" w:hAnsi="Times New Roman" w:cs="Times New Roman"/>
          <w:sz w:val="24"/>
          <w:szCs w:val="24"/>
        </w:rPr>
        <w:t>Victrex</w:t>
      </w:r>
      <w:proofErr w:type="spellEnd"/>
      <w:r w:rsidRPr="00F73A5C">
        <w:rPr>
          <w:rFonts w:ascii="Times New Roman" w:hAnsi="Times New Roman" w:cs="Times New Roman"/>
          <w:sz w:val="24"/>
          <w:szCs w:val="24"/>
        </w:rPr>
        <w:t xml:space="preserve"> sites (Rotherham, Seal Sands and </w:t>
      </w:r>
      <w:proofErr w:type="spellStart"/>
      <w:r w:rsidRPr="00F73A5C">
        <w:rPr>
          <w:rFonts w:ascii="Times New Roman" w:hAnsi="Times New Roman" w:cs="Times New Roman"/>
          <w:sz w:val="24"/>
          <w:szCs w:val="24"/>
        </w:rPr>
        <w:t>Hillhouse</w:t>
      </w:r>
      <w:proofErr w:type="spellEnd"/>
      <w:r w:rsidRPr="00F73A5C">
        <w:rPr>
          <w:rFonts w:ascii="Times New Roman" w:hAnsi="Times New Roman" w:cs="Times New Roman"/>
          <w:sz w:val="24"/>
          <w:szCs w:val="24"/>
        </w:rPr>
        <w:t xml:space="preserve">). In 2007, Simon completed a part time two year Executive MBA at Lancaster University. </w:t>
      </w:r>
    </w:p>
    <w:p w14:paraId="6BC90093" w14:textId="77777777" w:rsidR="00F73A5C" w:rsidRPr="00F73A5C" w:rsidRDefault="00F73A5C" w:rsidP="00F73A5C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C">
        <w:rPr>
          <w:rFonts w:ascii="Times New Roman" w:hAnsi="Times New Roman" w:cs="Times New Roman"/>
          <w:sz w:val="24"/>
          <w:szCs w:val="24"/>
        </w:rPr>
        <w:t>Simon joined Thomas Swan &amp; Co. Ltd. in 2013 where he leads Research and Development for Performance Chemicals, Custom Manufacture and Green Feather Innovations business divisions. His focus is to develop R &amp; D capabilities to support strategic commercial goals. Simon is the lead contact for external academic collaborations, as part of Thomas Swan’s open innovation strategy.</w:t>
      </w:r>
    </w:p>
    <w:p w14:paraId="2D5172BC" w14:textId="77777777" w:rsidR="00F73A5C" w:rsidRPr="00F73A5C" w:rsidRDefault="00F73A5C" w:rsidP="00F73A5C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C">
        <w:rPr>
          <w:rFonts w:ascii="Times New Roman" w:hAnsi="Times New Roman" w:cs="Times New Roman"/>
          <w:sz w:val="24"/>
          <w:szCs w:val="24"/>
        </w:rPr>
        <w:t xml:space="preserve">As Sustainability Project Manager, Simon co-ordinates Sustainability related activities at </w:t>
      </w:r>
      <w:proofErr w:type="spellStart"/>
      <w:r w:rsidRPr="00F73A5C">
        <w:rPr>
          <w:rFonts w:ascii="Times New Roman" w:hAnsi="Times New Roman" w:cs="Times New Roman"/>
          <w:sz w:val="24"/>
          <w:szCs w:val="24"/>
        </w:rPr>
        <w:t>Consett</w:t>
      </w:r>
      <w:proofErr w:type="spellEnd"/>
      <w:r w:rsidRPr="00F73A5C">
        <w:rPr>
          <w:rFonts w:ascii="Times New Roman" w:hAnsi="Times New Roman" w:cs="Times New Roman"/>
          <w:sz w:val="24"/>
          <w:szCs w:val="24"/>
        </w:rPr>
        <w:t xml:space="preserve"> and he sits on the Sustainability Steering Group of the CIA where he inputs an SME’s perspective to the Group. </w:t>
      </w:r>
    </w:p>
    <w:p w14:paraId="13368C8B" w14:textId="4F22D820" w:rsidR="00F73A5C" w:rsidRPr="00F73A5C" w:rsidRDefault="00F73A5C" w:rsidP="00F73A5C">
      <w:pPr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A5C">
        <w:rPr>
          <w:rFonts w:ascii="Times New Roman" w:hAnsi="Times New Roman" w:cs="Times New Roman"/>
          <w:sz w:val="24"/>
          <w:szCs w:val="24"/>
        </w:rPr>
        <w:t>Simon’s 30+ year career in Chemistry has been recognised by the award of Honorary Professor of Chemistry by University of Nottingham.</w:t>
      </w:r>
    </w:p>
    <w:p w14:paraId="5B92D382" w14:textId="06CA287B" w:rsidR="00FE4F9D" w:rsidRPr="00F73A5C" w:rsidRDefault="00FE4F9D" w:rsidP="00F73A5C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14:paraId="147FBCE5" w14:textId="77777777" w:rsidR="00F73A5C" w:rsidRPr="00F73A5C" w:rsidRDefault="00F73A5C" w:rsidP="00F73A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73A5C" w:rsidRPr="00F73A5C" w:rsidSect="0052743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DF4B9" w14:textId="77777777" w:rsidR="00FB3EE0" w:rsidRDefault="00FB3EE0" w:rsidP="00FE4F9D">
      <w:pPr>
        <w:spacing w:after="0" w:line="240" w:lineRule="auto"/>
      </w:pPr>
      <w:r>
        <w:separator/>
      </w:r>
    </w:p>
  </w:endnote>
  <w:endnote w:type="continuationSeparator" w:id="0">
    <w:p w14:paraId="645D78C9" w14:textId="77777777" w:rsidR="00FB3EE0" w:rsidRDefault="00FB3EE0" w:rsidP="00FE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6AE4E" w14:textId="77777777" w:rsidR="00FB3EE0" w:rsidRDefault="00FB3EE0" w:rsidP="00FE4F9D">
      <w:pPr>
        <w:spacing w:after="0" w:line="240" w:lineRule="auto"/>
      </w:pPr>
      <w:r>
        <w:separator/>
      </w:r>
    </w:p>
  </w:footnote>
  <w:footnote w:type="continuationSeparator" w:id="0">
    <w:p w14:paraId="78A75B74" w14:textId="77777777" w:rsidR="00FB3EE0" w:rsidRDefault="00FB3EE0" w:rsidP="00FE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09C6F" w14:textId="00470BB9" w:rsidR="004A643B" w:rsidRDefault="004A643B">
    <w:pPr>
      <w:pStyle w:val="Header"/>
      <w:rPr>
        <w:rFonts w:ascii="Arial" w:hAnsi="Arial" w:cs="Arial"/>
        <w:b/>
        <w:color w:val="A6A6A6" w:themeColor="background1" w:themeShade="A6"/>
        <w:sz w:val="36"/>
      </w:rPr>
    </w:pPr>
  </w:p>
  <w:p w14:paraId="51586DED" w14:textId="77777777" w:rsidR="004A643B" w:rsidRDefault="004A643B">
    <w:pPr>
      <w:pStyle w:val="Header"/>
      <w:rPr>
        <w:rFonts w:ascii="Arial" w:hAnsi="Arial" w:cs="Arial"/>
        <w:b/>
        <w:color w:val="A6A6A6" w:themeColor="background1" w:themeShade="A6"/>
        <w:sz w:val="36"/>
      </w:rPr>
    </w:pPr>
  </w:p>
  <w:p w14:paraId="14EABAD5" w14:textId="77777777" w:rsidR="00D01972" w:rsidRPr="00602091" w:rsidRDefault="00D01972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2EC9"/>
    <w:multiLevelType w:val="hybridMultilevel"/>
    <w:tmpl w:val="C35E80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D64E4B"/>
    <w:multiLevelType w:val="hybridMultilevel"/>
    <w:tmpl w:val="619048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C07BF"/>
    <w:multiLevelType w:val="hybridMultilevel"/>
    <w:tmpl w:val="4CF2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839EB"/>
    <w:multiLevelType w:val="hybridMultilevel"/>
    <w:tmpl w:val="805CDABE"/>
    <w:lvl w:ilvl="0" w:tplc="D56AEF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C6A91"/>
    <w:multiLevelType w:val="hybridMultilevel"/>
    <w:tmpl w:val="040C77C8"/>
    <w:lvl w:ilvl="0" w:tplc="AD54E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2B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8D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4A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E1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03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2F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A0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66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11"/>
    <w:rsid w:val="00015795"/>
    <w:rsid w:val="000401D4"/>
    <w:rsid w:val="000509C0"/>
    <w:rsid w:val="00090EE6"/>
    <w:rsid w:val="00096F5B"/>
    <w:rsid w:val="000B66D5"/>
    <w:rsid w:val="00134B99"/>
    <w:rsid w:val="001356F1"/>
    <w:rsid w:val="001E3D1E"/>
    <w:rsid w:val="00276F45"/>
    <w:rsid w:val="00292A35"/>
    <w:rsid w:val="00294395"/>
    <w:rsid w:val="002B23F8"/>
    <w:rsid w:val="002D7592"/>
    <w:rsid w:val="002E23DD"/>
    <w:rsid w:val="002E3DEA"/>
    <w:rsid w:val="003027D6"/>
    <w:rsid w:val="00385393"/>
    <w:rsid w:val="00386676"/>
    <w:rsid w:val="003C78A8"/>
    <w:rsid w:val="003D4498"/>
    <w:rsid w:val="00426ED2"/>
    <w:rsid w:val="00460754"/>
    <w:rsid w:val="00476C8D"/>
    <w:rsid w:val="00492835"/>
    <w:rsid w:val="004962C2"/>
    <w:rsid w:val="004A643B"/>
    <w:rsid w:val="004D096A"/>
    <w:rsid w:val="004D3EA6"/>
    <w:rsid w:val="004F671F"/>
    <w:rsid w:val="00511695"/>
    <w:rsid w:val="00527437"/>
    <w:rsid w:val="00541148"/>
    <w:rsid w:val="00580FE7"/>
    <w:rsid w:val="005C1581"/>
    <w:rsid w:val="005C4110"/>
    <w:rsid w:val="00602091"/>
    <w:rsid w:val="006528F3"/>
    <w:rsid w:val="00663B67"/>
    <w:rsid w:val="006907EB"/>
    <w:rsid w:val="007260F0"/>
    <w:rsid w:val="00750811"/>
    <w:rsid w:val="00796680"/>
    <w:rsid w:val="007E1686"/>
    <w:rsid w:val="008204E7"/>
    <w:rsid w:val="00840C81"/>
    <w:rsid w:val="0085147E"/>
    <w:rsid w:val="009968A7"/>
    <w:rsid w:val="00997C29"/>
    <w:rsid w:val="009C2201"/>
    <w:rsid w:val="009C50E0"/>
    <w:rsid w:val="009C52D0"/>
    <w:rsid w:val="009D6227"/>
    <w:rsid w:val="00A03AA3"/>
    <w:rsid w:val="00A443E0"/>
    <w:rsid w:val="00A85964"/>
    <w:rsid w:val="00B01A2A"/>
    <w:rsid w:val="00B04A71"/>
    <w:rsid w:val="00B06D63"/>
    <w:rsid w:val="00B22CA2"/>
    <w:rsid w:val="00B52C30"/>
    <w:rsid w:val="00B82EFD"/>
    <w:rsid w:val="00B92763"/>
    <w:rsid w:val="00BD4E0A"/>
    <w:rsid w:val="00C96C5A"/>
    <w:rsid w:val="00CA33A9"/>
    <w:rsid w:val="00CB3F47"/>
    <w:rsid w:val="00CD55CC"/>
    <w:rsid w:val="00CF4374"/>
    <w:rsid w:val="00D01972"/>
    <w:rsid w:val="00D100CE"/>
    <w:rsid w:val="00D1526F"/>
    <w:rsid w:val="00D42CDB"/>
    <w:rsid w:val="00D5079B"/>
    <w:rsid w:val="00D86141"/>
    <w:rsid w:val="00D962F4"/>
    <w:rsid w:val="00DD0878"/>
    <w:rsid w:val="00DF554B"/>
    <w:rsid w:val="00DF602A"/>
    <w:rsid w:val="00DF61E2"/>
    <w:rsid w:val="00E01037"/>
    <w:rsid w:val="00E35D4A"/>
    <w:rsid w:val="00E41BE6"/>
    <w:rsid w:val="00E56FA9"/>
    <w:rsid w:val="00E96F09"/>
    <w:rsid w:val="00EA34F4"/>
    <w:rsid w:val="00EC574D"/>
    <w:rsid w:val="00EF0172"/>
    <w:rsid w:val="00F02D24"/>
    <w:rsid w:val="00F53BB3"/>
    <w:rsid w:val="00F73A5C"/>
    <w:rsid w:val="00F81436"/>
    <w:rsid w:val="00FB3EE0"/>
    <w:rsid w:val="00FB72D0"/>
    <w:rsid w:val="00FC22B0"/>
    <w:rsid w:val="00FD5344"/>
    <w:rsid w:val="00FE4F9D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56DB9"/>
  <w15:docId w15:val="{7D1CB23C-0A4F-4764-AA9E-FD17CD8D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8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F9D"/>
  </w:style>
  <w:style w:type="paragraph" w:styleId="Footer">
    <w:name w:val="footer"/>
    <w:basedOn w:val="Normal"/>
    <w:link w:val="FooterChar"/>
    <w:uiPriority w:val="99"/>
    <w:unhideWhenUsed/>
    <w:rsid w:val="00FE4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F9D"/>
  </w:style>
  <w:style w:type="paragraph" w:styleId="BalloonText">
    <w:name w:val="Balloon Text"/>
    <w:basedOn w:val="Normal"/>
    <w:link w:val="BalloonTextChar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FE4F9D"/>
    <w:rPr>
      <w:color w:val="808080"/>
    </w:rPr>
  </w:style>
  <w:style w:type="paragraph" w:styleId="ListParagraph">
    <w:name w:val="List Paragraph"/>
    <w:basedOn w:val="Normal"/>
    <w:uiPriority w:val="34"/>
    <w:qFormat/>
    <w:rsid w:val="000B66D5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E41BE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E41B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F814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F814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B82EFD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4F671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E16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2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3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830ED-92B1-47B9-A718-8A50410A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Grant</dc:creator>
  <cp:lastModifiedBy>SHIRSHOVA, NATASHA</cp:lastModifiedBy>
  <cp:revision>4</cp:revision>
  <cp:lastPrinted>2016-02-10T14:00:00Z</cp:lastPrinted>
  <dcterms:created xsi:type="dcterms:W3CDTF">2022-04-19T15:40:00Z</dcterms:created>
  <dcterms:modified xsi:type="dcterms:W3CDTF">2022-04-19T15:45:00Z</dcterms:modified>
</cp:coreProperties>
</file>